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03" w:rsidRPr="00605FE8" w:rsidRDefault="00410303">
      <w:pPr>
        <w:pStyle w:val="ConsPlusNormal"/>
        <w:jc w:val="both"/>
        <w:rPr>
          <w:color w:val="000000" w:themeColor="text1"/>
        </w:rPr>
      </w:pPr>
    </w:p>
    <w:p w:rsidR="00410303" w:rsidRPr="00605FE8" w:rsidRDefault="00410303">
      <w:pPr>
        <w:pStyle w:val="ConsPlusTitle"/>
        <w:jc w:val="center"/>
        <w:rPr>
          <w:color w:val="000000" w:themeColor="text1"/>
        </w:rPr>
      </w:pPr>
      <w:r w:rsidRPr="00605FE8">
        <w:rPr>
          <w:color w:val="000000" w:themeColor="text1"/>
        </w:rPr>
        <w:t>ПОСТАНОВЛЕНИЕ МИНИСТЕРСТВА ВНУТРЕННИХ ДЕЛ РЕСПУБЛИКИ БЕЛАРУСЬ</w:t>
      </w:r>
    </w:p>
    <w:p w:rsidR="00410303" w:rsidRPr="00605FE8" w:rsidRDefault="00410303">
      <w:pPr>
        <w:pStyle w:val="ConsPlusTitle"/>
        <w:jc w:val="center"/>
        <w:rPr>
          <w:color w:val="000000" w:themeColor="text1"/>
        </w:rPr>
      </w:pPr>
      <w:r w:rsidRPr="00605FE8">
        <w:rPr>
          <w:color w:val="000000" w:themeColor="text1"/>
        </w:rPr>
        <w:t>20 декабря 2010 г. N 428</w:t>
      </w:r>
    </w:p>
    <w:p w:rsidR="00410303" w:rsidRPr="00605FE8" w:rsidRDefault="00410303">
      <w:pPr>
        <w:pStyle w:val="ConsPlusTitle"/>
        <w:jc w:val="center"/>
        <w:rPr>
          <w:color w:val="000000" w:themeColor="text1"/>
        </w:rPr>
      </w:pPr>
    </w:p>
    <w:p w:rsidR="00410303" w:rsidRPr="00605FE8" w:rsidRDefault="00410303">
      <w:pPr>
        <w:pStyle w:val="ConsPlusTitle"/>
        <w:jc w:val="center"/>
        <w:rPr>
          <w:color w:val="000000" w:themeColor="text1"/>
        </w:rPr>
      </w:pPr>
      <w:r w:rsidRPr="00605FE8">
        <w:rPr>
          <w:color w:val="000000" w:themeColor="text1"/>
        </w:rPr>
        <w:t>О ПОРЯДКЕ ПРОВЕДЕНИЯ ОЦЕНКИ ЗНАНИЙ ПО ВОПРОСАМ ОХРАННОЙ ДЕЯТЕЛЬНОСТИ</w:t>
      </w:r>
    </w:p>
    <w:p w:rsidR="00410303" w:rsidRPr="00605FE8" w:rsidRDefault="0041030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5FE8" w:rsidRPr="00605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 xml:space="preserve">(в ред. постановлений МВД от 17.08.2012 </w:t>
            </w:r>
            <w:hyperlink r:id="rId4" w:history="1">
              <w:r w:rsidRPr="00605FE8">
                <w:rPr>
                  <w:color w:val="000000" w:themeColor="text1"/>
                </w:rPr>
                <w:t>N 269</w:t>
              </w:r>
            </w:hyperlink>
            <w:r w:rsidRPr="00605FE8">
              <w:rPr>
                <w:color w:val="000000" w:themeColor="text1"/>
              </w:rPr>
              <w:t>,</w:t>
            </w:r>
          </w:p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 xml:space="preserve">от 13.10.2014 </w:t>
            </w:r>
            <w:hyperlink r:id="rId5" w:history="1">
              <w:r w:rsidRPr="00605FE8">
                <w:rPr>
                  <w:color w:val="000000" w:themeColor="text1"/>
                </w:rPr>
                <w:t>N 358</w:t>
              </w:r>
            </w:hyperlink>
            <w:r w:rsidRPr="00605FE8">
              <w:rPr>
                <w:color w:val="000000" w:themeColor="text1"/>
              </w:rPr>
              <w:t xml:space="preserve">, от 23.12.2019 </w:t>
            </w:r>
            <w:hyperlink r:id="rId6" w:history="1">
              <w:r w:rsidRPr="00605FE8">
                <w:rPr>
                  <w:color w:val="000000" w:themeColor="text1"/>
                </w:rPr>
                <w:t>N 335</w:t>
              </w:r>
            </w:hyperlink>
            <w:r w:rsidRPr="00605FE8">
              <w:rPr>
                <w:color w:val="000000" w:themeColor="text1"/>
              </w:rPr>
              <w:t>)</w:t>
            </w:r>
          </w:p>
        </w:tc>
      </w:tr>
    </w:tbl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На основании </w:t>
      </w:r>
      <w:hyperlink r:id="rId7" w:history="1">
        <w:r w:rsidRPr="00605FE8">
          <w:rPr>
            <w:color w:val="000000" w:themeColor="text1"/>
          </w:rPr>
          <w:t>абзаца третьего пункта 381</w:t>
        </w:r>
      </w:hyperlink>
      <w:r w:rsidRPr="00605FE8">
        <w:rPr>
          <w:color w:val="000000" w:themeColor="text1"/>
        </w:rPr>
        <w:t xml:space="preserve"> Положения о лицензировании отдельных видов деятельности, утвержденного Указом Президента Республики Беларусь от 1 сентября 2010 г. N 450, </w:t>
      </w:r>
      <w:hyperlink r:id="rId8" w:history="1">
        <w:r w:rsidRPr="00605FE8">
          <w:rPr>
            <w:color w:val="000000" w:themeColor="text1"/>
          </w:rPr>
          <w:t>подпункта 9.4 пункта 9</w:t>
        </w:r>
      </w:hyperlink>
      <w:r w:rsidRPr="00605FE8">
        <w:rPr>
          <w:color w:val="000000" w:themeColor="text1"/>
        </w:rPr>
        <w:t xml:space="preserve"> Положения о Министерстве внутренних дел Республики Беларусь, утвержденного Указом Президента Республики Беларусь от 4 декабря 2007 г. N 611, Министерство внутренних дел Республики Беларусь ПОСТАНОВЛЯЕТ: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(преамбула в ред. </w:t>
      </w:r>
      <w:hyperlink r:id="rId9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23.12.2019 N 335)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1. Утвердить </w:t>
      </w:r>
      <w:hyperlink w:anchor="P31" w:history="1">
        <w:r w:rsidRPr="00605FE8">
          <w:rPr>
            <w:color w:val="000000" w:themeColor="text1"/>
          </w:rPr>
          <w:t>Инструкцию</w:t>
        </w:r>
      </w:hyperlink>
      <w:r w:rsidRPr="00605FE8">
        <w:rPr>
          <w:color w:val="000000" w:themeColor="text1"/>
        </w:rPr>
        <w:t xml:space="preserve"> о порядке проведения оценки знаний работников соискателей специальных разрешений (лицензий) (лицензиатов), намеревающихся осуществлять (осуществляющих) охранную деятельность (прилагается).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постановлений МВД от 17.08.2012 </w:t>
      </w:r>
      <w:hyperlink r:id="rId10" w:history="1">
        <w:r w:rsidRPr="00605FE8">
          <w:rPr>
            <w:color w:val="000000" w:themeColor="text1"/>
          </w:rPr>
          <w:t>N 269</w:t>
        </w:r>
      </w:hyperlink>
      <w:r w:rsidRPr="00605FE8">
        <w:rPr>
          <w:color w:val="000000" w:themeColor="text1"/>
        </w:rPr>
        <w:t xml:space="preserve">, от 23.12.2019 </w:t>
      </w:r>
      <w:hyperlink r:id="rId11" w:history="1">
        <w:r w:rsidRPr="00605FE8">
          <w:rPr>
            <w:color w:val="000000" w:themeColor="text1"/>
          </w:rPr>
          <w:t>N 335</w:t>
        </w:r>
      </w:hyperlink>
      <w:r w:rsidRPr="00605FE8">
        <w:rPr>
          <w:color w:val="000000" w:themeColor="text1"/>
        </w:rPr>
        <w:t>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2. Настоящее постановление вступает в силу после его официального опубликования.</w:t>
      </w: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rPr>
          <w:color w:val="000000" w:themeColor="text1"/>
        </w:rPr>
      </w:pPr>
      <w:r w:rsidRPr="00605FE8">
        <w:rPr>
          <w:color w:val="000000" w:themeColor="text1"/>
        </w:rPr>
        <w:t>Министр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05FE8" w:rsidRPr="00605F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0303" w:rsidRPr="00605FE8" w:rsidRDefault="00410303">
            <w:pPr>
              <w:pStyle w:val="ConsPlusNormal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>генерал-майор милиции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0303" w:rsidRPr="00605FE8" w:rsidRDefault="00410303">
            <w:pPr>
              <w:pStyle w:val="ConsPlusNormal"/>
              <w:jc w:val="right"/>
              <w:rPr>
                <w:color w:val="000000" w:themeColor="text1"/>
              </w:rPr>
            </w:pPr>
            <w:proofErr w:type="spellStart"/>
            <w:r w:rsidRPr="00605FE8">
              <w:rPr>
                <w:color w:val="000000" w:themeColor="text1"/>
              </w:rPr>
              <w:t>А.Н.Кулешов</w:t>
            </w:r>
            <w:proofErr w:type="spellEnd"/>
          </w:p>
        </w:tc>
      </w:tr>
    </w:tbl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  <w:bookmarkStart w:id="0" w:name="_GoBack"/>
      <w:bookmarkEnd w:id="0"/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                      УТВЕРЖДЕНО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                      Постановление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                      Министерства внутренних дел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                      Республики Беларусь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                      20.12.2010 N 428</w:t>
      </w: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Title"/>
        <w:jc w:val="center"/>
        <w:rPr>
          <w:color w:val="000000" w:themeColor="text1"/>
        </w:rPr>
      </w:pPr>
      <w:bookmarkStart w:id="1" w:name="P31"/>
      <w:bookmarkEnd w:id="1"/>
      <w:r w:rsidRPr="00605FE8">
        <w:rPr>
          <w:color w:val="000000" w:themeColor="text1"/>
        </w:rPr>
        <w:t>ИНСТРУКЦИЯ</w:t>
      </w:r>
    </w:p>
    <w:p w:rsidR="00410303" w:rsidRPr="00605FE8" w:rsidRDefault="00410303">
      <w:pPr>
        <w:pStyle w:val="ConsPlusTitle"/>
        <w:jc w:val="center"/>
        <w:rPr>
          <w:color w:val="000000" w:themeColor="text1"/>
        </w:rPr>
      </w:pPr>
      <w:r w:rsidRPr="00605FE8">
        <w:rPr>
          <w:color w:val="000000" w:themeColor="text1"/>
        </w:rPr>
        <w:t>О ПОРЯДКЕ ПРОВЕДЕНИЯ ОЦЕНКИ ЗНАНИЙ РАБОТНИКОВ СОИСКАТЕЛЕЙ СПЕЦИАЛЬНЫХ РАЗРЕШЕНИЙ (ЛИЦЕНЗИЙ) (ЛИЦЕНЗИАТОВ), НАМЕРЕВАЮЩИХСЯ ОСУЩЕСТВЛЯТЬ (ОСУЩЕСТВЛЯЮЩИХ) ОХРАННУЮ ДЕЯТЕЛЬНОСТЬ</w:t>
      </w:r>
    </w:p>
    <w:p w:rsidR="00410303" w:rsidRPr="00605FE8" w:rsidRDefault="00410303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05FE8" w:rsidRPr="00605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 xml:space="preserve">(в ред. постановлений МВД от 17.08.2012 </w:t>
            </w:r>
            <w:hyperlink r:id="rId12" w:history="1">
              <w:r w:rsidRPr="00605FE8">
                <w:rPr>
                  <w:color w:val="000000" w:themeColor="text1"/>
                </w:rPr>
                <w:t>N 269</w:t>
              </w:r>
            </w:hyperlink>
            <w:r w:rsidRPr="00605FE8">
              <w:rPr>
                <w:color w:val="000000" w:themeColor="text1"/>
              </w:rPr>
              <w:t>,</w:t>
            </w:r>
          </w:p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 xml:space="preserve">от 13.10.2014 </w:t>
            </w:r>
            <w:hyperlink r:id="rId13" w:history="1">
              <w:r w:rsidRPr="00605FE8">
                <w:rPr>
                  <w:color w:val="000000" w:themeColor="text1"/>
                </w:rPr>
                <w:t>N 358</w:t>
              </w:r>
            </w:hyperlink>
            <w:r w:rsidRPr="00605FE8">
              <w:rPr>
                <w:color w:val="000000" w:themeColor="text1"/>
              </w:rPr>
              <w:t xml:space="preserve">, от 23.12.2019 </w:t>
            </w:r>
            <w:hyperlink r:id="rId14" w:history="1">
              <w:r w:rsidRPr="00605FE8">
                <w:rPr>
                  <w:color w:val="000000" w:themeColor="text1"/>
                </w:rPr>
                <w:t>N 335</w:t>
              </w:r>
            </w:hyperlink>
            <w:r w:rsidRPr="00605FE8">
              <w:rPr>
                <w:color w:val="000000" w:themeColor="text1"/>
              </w:rPr>
              <w:t>)</w:t>
            </w:r>
          </w:p>
        </w:tc>
      </w:tr>
    </w:tbl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1. Настоящая Инструкция определяет порядок проведения оценки знаний работников соискателей специальных разрешений (лицензий) (лицензиатов), намеревающихся осуществлять (осуществляющих) охранную деятельность.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15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2. В настоящей Инструкции используются термины и их определения в значениях, установленных </w:t>
      </w:r>
      <w:hyperlink r:id="rId16" w:history="1">
        <w:r w:rsidRPr="00605FE8">
          <w:rPr>
            <w:color w:val="000000" w:themeColor="text1"/>
          </w:rPr>
          <w:t>пунктом 2</w:t>
        </w:r>
      </w:hyperlink>
      <w:r w:rsidRPr="00605FE8">
        <w:rPr>
          <w:color w:val="000000" w:themeColor="text1"/>
        </w:rPr>
        <w:t xml:space="preserve"> Положения о лицензировании отдельных видов деятельности, </w:t>
      </w:r>
      <w:hyperlink r:id="rId17" w:history="1">
        <w:r w:rsidRPr="00605FE8">
          <w:rPr>
            <w:color w:val="000000" w:themeColor="text1"/>
          </w:rPr>
          <w:t>статьей 1</w:t>
        </w:r>
      </w:hyperlink>
      <w:r w:rsidRPr="00605FE8">
        <w:rPr>
          <w:color w:val="000000" w:themeColor="text1"/>
        </w:rPr>
        <w:t xml:space="preserve"> Закона Республики Беларусь от 8 ноября 2006 г. N 175-З "Об охранной деятельности в Республике Беларусь", а также следующие термины и их определения: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18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23.12.2019 N 335)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lastRenderedPageBreak/>
        <w:t>работники - работники организаций, являющихся соискателями лицензий (лицензиатами), намеревающимися осуществлять (осуществляющими) охранную деятельность, для которых работа у соискателя лицензии (лицензиата) является основным местом работы и обладающие квалификацией, необходимой в соответствии с законодательством для осуществления лицензируемой деятельности;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19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оценка знаний - метод проверки теоретических знаний работников, состоящий в их тестировании (письменном либо с использованием компьютерной программы), проводимом комиссией по оценке знаний работников соискателей лицензий (лицензиатов), намеревающихся осуществлять (осуществляющих) охранную деятельность, Департамента охраны Министерства внутренних дел (далее - комиссия по оценке знаний Департамента охраны) и (или) областных, Минского городского управлений, отделов (отделений) в районах, городах, районах в городах, иных населенных пунктах Департамента охраны Министерства внутренних дел (далее - комиссии по оценке знаний подразделений охраны).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постановлений МВД от 17.08.2012 </w:t>
      </w:r>
      <w:hyperlink r:id="rId20" w:history="1">
        <w:r w:rsidRPr="00605FE8">
          <w:rPr>
            <w:color w:val="000000" w:themeColor="text1"/>
          </w:rPr>
          <w:t>N 269</w:t>
        </w:r>
      </w:hyperlink>
      <w:r w:rsidRPr="00605FE8">
        <w:rPr>
          <w:color w:val="000000" w:themeColor="text1"/>
        </w:rPr>
        <w:t xml:space="preserve">, от 23.12.2019 </w:t>
      </w:r>
      <w:hyperlink r:id="rId21" w:history="1">
        <w:r w:rsidRPr="00605FE8">
          <w:rPr>
            <w:color w:val="000000" w:themeColor="text1"/>
          </w:rPr>
          <w:t>N 335</w:t>
        </w:r>
      </w:hyperlink>
      <w:r w:rsidRPr="00605FE8">
        <w:rPr>
          <w:color w:val="000000" w:themeColor="text1"/>
        </w:rPr>
        <w:t>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3. Персональный состав комиссии по оценке знаний Департамента охраны формируется из числа сотрудников (лиц гражданского персонала) аппарата Департамента охраны Министерства внутренних дел (далее - Департамент охраны) и утверждается начальником Департамента охраны.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22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23.12.2019 N 335)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Персональные составы комиссий по оценке знаний подразделений охраны формируются из числа сотрудников (лиц гражданского персонала) соответствующих подразделений охраны и утверждаются начальниками этих подразделений охраны.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4. В составы комиссии по оценке знаний Департамента охраны и комиссий по оценке знаний подразделений охраны (далее - комиссии) должно входить не менее трех человек.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5. Заседания комиссии проводятся по мере необходимости.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Председатель комиссии (в его отсутствие - заместитель председателя комиссии) определяет место, дату и время проведения заседания комиссии. О времени и месте проведения оценки знаний работников уведомляется руководитель соискателя лицензии (лицензиата). Подготовку заседаний комиссии, оформление протоколов обеспечивает ее секретарь.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постановлений МВД от 17.08.2012 </w:t>
      </w:r>
      <w:hyperlink r:id="rId23" w:history="1">
        <w:r w:rsidRPr="00605FE8">
          <w:rPr>
            <w:color w:val="000000" w:themeColor="text1"/>
          </w:rPr>
          <w:t>N 269</w:t>
        </w:r>
      </w:hyperlink>
      <w:r w:rsidRPr="00605FE8">
        <w:rPr>
          <w:color w:val="000000" w:themeColor="text1"/>
        </w:rPr>
        <w:t xml:space="preserve">, от 13.10.2014 </w:t>
      </w:r>
      <w:hyperlink r:id="rId24" w:history="1">
        <w:r w:rsidRPr="00605FE8">
          <w:rPr>
            <w:color w:val="000000" w:themeColor="text1"/>
          </w:rPr>
          <w:t>N 358</w:t>
        </w:r>
      </w:hyperlink>
      <w:r w:rsidRPr="00605FE8">
        <w:rPr>
          <w:color w:val="000000" w:themeColor="text1"/>
        </w:rPr>
        <w:t>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6. Перечень тем для оценки знаний подготавливается уполномоченными должностными лицами Департамента охраны на основании нормативных правовых актов, в том числе обязательных для соблюдения требований технических нормативных правовых актов, содержащих требования к осуществлению охранной деятельности (работам и (или) услугам, составляющим охранную деятельность), и утверждается начальником Департамента охраны.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25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23.12.2019 N 335)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Перечень тем для оценки знаний обновляется уполномоченными должностными лицами Департамента охраны по мере изменения законодательства, а также в иных случаях при необходимости дополнения (изменения) указанного перечня.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26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23.12.2019 N 335)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Перечень тем для оценки знаний размещается на официальном сайте Департамента охраны www.ohrana.gov.by в глобальной компьютерной сети Интернет.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7. Тесты и варианты правильных ответов на вопросы, содержащиеся в тестах, разрабатываются комиссией на основе перечня тем для оценки знаний. Количество вопросов в тестах не может превышать двадцати.</w:t>
      </w: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Часть исключена. - </w:t>
      </w:r>
      <w:hyperlink r:id="rId27" w:history="1">
        <w:r w:rsidRPr="00605FE8">
          <w:rPr>
            <w:color w:val="000000" w:themeColor="text1"/>
          </w:rPr>
          <w:t>Постановление</w:t>
        </w:r>
      </w:hyperlink>
      <w:r w:rsidRPr="00605FE8">
        <w:rPr>
          <w:color w:val="000000" w:themeColor="text1"/>
        </w:rPr>
        <w:t xml:space="preserve"> МВД от 23.12.2019 N 335.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lastRenderedPageBreak/>
        <w:t>8. Исключен.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(п. 8 исключен. - </w:t>
      </w:r>
      <w:hyperlink r:id="rId28" w:history="1">
        <w:r w:rsidRPr="00605FE8">
          <w:rPr>
            <w:color w:val="000000" w:themeColor="text1"/>
          </w:rPr>
          <w:t>Постановление</w:t>
        </w:r>
      </w:hyperlink>
      <w:r w:rsidRPr="00605FE8">
        <w:rPr>
          <w:color w:val="000000" w:themeColor="text1"/>
        </w:rPr>
        <w:t xml:space="preserve"> МВД от 23.12.2019 N 335)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9. Работник допускается к оценке знаний после идентификации личности.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(п. 9 в ред. </w:t>
      </w:r>
      <w:hyperlink r:id="rId29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23.12.2019 N 335)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10. В случае, если работник не может явиться в назначенное время для оценки знаний, руководитель соискателя лицензии (лицензиата) должен до заседания комиссии сообщить об этом в письменной форме с указанием причины неявки работника и при необходимости представить подтверждающие документы.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30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11. Если комиссия признает уважительной причину неявки работника для оценки знаний, данный работник может быть допущен на очередную оценку знаний.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31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12. В случае неявки работника без уважительных причин для оценки знаний либо непредставления руководителем соискателя лицензии (лицензиата) документов, подтверждающих уважительность причин неявки, работник считается не прошедшим оценку знаний.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32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13. Комиссия доводит до сведения тестируемых работников порядок заполнения тестов.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33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14. Работники получают тесты. По истечении 30 минут, отведенных для проведения тестирования, работники обязаны сдать тесты, подписав их. Работники, нарушившие эти требования, считаются не прошедшими оценку знаний.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34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15. При проведении оценки знаний до ее завершения работник вправе вносить в свои ответы правки, удостоверяя каждую из них своей подписью в колонке "Ответ".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35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16. Количество правильных ответов, являющееся основанием для признания результатов оценки знаний положительными, должно составлять не менее 90 процентов от количества вопросов, содержащихся в тестах. Правильным считается ответ, в котором из предложенных вариантов ответа выбраны все верные и не выбрано ни одного неверного варианта ответа. В иных случаях результат оценки знаний работников считается отрицательным.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17. В ходе проведения оценки знаний работникам запрещается пользоваться нормативными правовыми актами, справочной и специальной литературой, средствами связи, вести переговоры с другими работниками. Работники, нарушившие эти требования, удаляются из зала заседания комиссии и признаются не прошедшими оценку знаний.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36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Лица, не являющиеся членами комиссии или работниками, не вправе присутствовать при проведении оценки знаний, за исключением сотрудников и гражданского персонала органов внутренних дел, осуществляющих проверку состояния готовности органов внутренних дел, организаций и подразделений, входящих в их систему, к выполнению особых уставных задач, возложенных на указанные органы, организации и подразделения законодательными актами.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(часть вторая п. 17 в ред. постановлений МВД от 13.10.2014 </w:t>
      </w:r>
      <w:hyperlink r:id="rId37" w:history="1">
        <w:r w:rsidRPr="00605FE8">
          <w:rPr>
            <w:color w:val="000000" w:themeColor="text1"/>
          </w:rPr>
          <w:t>N 358</w:t>
        </w:r>
      </w:hyperlink>
      <w:r w:rsidRPr="00605FE8">
        <w:rPr>
          <w:color w:val="000000" w:themeColor="text1"/>
        </w:rPr>
        <w:t xml:space="preserve">, от 23.12.2019 </w:t>
      </w:r>
      <w:hyperlink r:id="rId38" w:history="1">
        <w:r w:rsidRPr="00605FE8">
          <w:rPr>
            <w:color w:val="000000" w:themeColor="text1"/>
          </w:rPr>
          <w:t>N 335</w:t>
        </w:r>
      </w:hyperlink>
      <w:r w:rsidRPr="00605FE8">
        <w:rPr>
          <w:color w:val="000000" w:themeColor="text1"/>
        </w:rPr>
        <w:t>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18. Решение комиссии оформляется протоколом заседания комиссии по оценке знаний по форме согласно </w:t>
      </w:r>
      <w:hyperlink w:anchor="P110" w:history="1">
        <w:r w:rsidRPr="00605FE8">
          <w:rPr>
            <w:color w:val="000000" w:themeColor="text1"/>
          </w:rPr>
          <w:t>приложению</w:t>
        </w:r>
      </w:hyperlink>
      <w:r w:rsidRPr="00605FE8">
        <w:rPr>
          <w:color w:val="000000" w:themeColor="text1"/>
        </w:rPr>
        <w:t>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39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23.12.2019 N 335)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lastRenderedPageBreak/>
        <w:t>Протокол заседания комиссии по оценке знаний составляется в двух экземплярах, один из которых направляется руководителю соискателя лицензии (лицензиата), а второй остается в комиссии. Копия протокола заседания комиссии по оценке знаний выдается на руки работнику по его требованию.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постановлений МВД от 17.08.2012 </w:t>
      </w:r>
      <w:hyperlink r:id="rId40" w:history="1">
        <w:r w:rsidRPr="00605FE8">
          <w:rPr>
            <w:color w:val="000000" w:themeColor="text1"/>
          </w:rPr>
          <w:t>N 269</w:t>
        </w:r>
      </w:hyperlink>
      <w:r w:rsidRPr="00605FE8">
        <w:rPr>
          <w:color w:val="000000" w:themeColor="text1"/>
        </w:rPr>
        <w:t xml:space="preserve">, от 13.10.2014 </w:t>
      </w:r>
      <w:hyperlink r:id="rId41" w:history="1">
        <w:r w:rsidRPr="00605FE8">
          <w:rPr>
            <w:color w:val="000000" w:themeColor="text1"/>
          </w:rPr>
          <w:t>N 358</w:t>
        </w:r>
      </w:hyperlink>
      <w:r w:rsidRPr="00605FE8">
        <w:rPr>
          <w:color w:val="000000" w:themeColor="text1"/>
        </w:rPr>
        <w:t xml:space="preserve">, от 23.12.2019 </w:t>
      </w:r>
      <w:hyperlink r:id="rId42" w:history="1">
        <w:r w:rsidRPr="00605FE8">
          <w:rPr>
            <w:color w:val="000000" w:themeColor="text1"/>
          </w:rPr>
          <w:t>N 335</w:t>
        </w:r>
      </w:hyperlink>
      <w:r w:rsidRPr="00605FE8">
        <w:rPr>
          <w:color w:val="000000" w:themeColor="text1"/>
        </w:rPr>
        <w:t>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19. Работники, получившие отрицательный результат оценки знаний либо не прошедшие оценку знаний, проходят оценку знаний в порядке, определенном настоящей Инструкцией, только при повторном обращении соискателя лицензии (лицензиата) в лицензирующий орган с заявлением о выдаче лицензии, внесении в нее изменений и (или) дополнений.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43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20. Результаты оценки знаний работников учитываются при составлении заключения о соответствии или несоответствии возможностей соискателя лицензии (лицензиата) лицензионным требованиям и условиям.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(п. 20 в ред. </w:t>
      </w:r>
      <w:hyperlink r:id="rId44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23.12.2019 N 335)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21. Работники лицензиата, вновь принятые на работу, проходят оценку знаний не позднее двух месяцев со дня приема их на работу.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45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05FE8">
        <w:rPr>
          <w:color w:val="000000" w:themeColor="text1"/>
        </w:rPr>
        <w:t>Работники лицензиата, получившие отрицательный результат оценки знаний либо не прошедшие оценку знаний, могут проходить в срок не позднее 7 дней с момента ее проведения повторную оценку знаний.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46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 от 17.08.2012 N 269)</w:t>
      </w: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605FE8" w:rsidRPr="00605FE8" w:rsidRDefault="00605FE8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jc w:val="right"/>
        <w:outlineLvl w:val="0"/>
        <w:rPr>
          <w:color w:val="000000" w:themeColor="text1"/>
        </w:rPr>
      </w:pPr>
      <w:r w:rsidRPr="00605FE8">
        <w:rPr>
          <w:color w:val="000000" w:themeColor="text1"/>
        </w:rPr>
        <w:t>Приложение</w:t>
      </w: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  <w:r w:rsidRPr="00605FE8">
        <w:rPr>
          <w:color w:val="000000" w:themeColor="text1"/>
        </w:rPr>
        <w:t>к Инструкции о порядке проведения</w:t>
      </w: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  <w:r w:rsidRPr="00605FE8">
        <w:rPr>
          <w:color w:val="000000" w:themeColor="text1"/>
        </w:rPr>
        <w:t>оценки знаний работников соискателей</w:t>
      </w: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  <w:r w:rsidRPr="00605FE8">
        <w:rPr>
          <w:color w:val="000000" w:themeColor="text1"/>
        </w:rPr>
        <w:lastRenderedPageBreak/>
        <w:t>специальных разрешений (лицензий)</w:t>
      </w: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  <w:r w:rsidRPr="00605FE8">
        <w:rPr>
          <w:color w:val="000000" w:themeColor="text1"/>
        </w:rPr>
        <w:t>(лицензиатов), намеревающихся</w:t>
      </w: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  <w:r w:rsidRPr="00605FE8">
        <w:rPr>
          <w:color w:val="000000" w:themeColor="text1"/>
        </w:rPr>
        <w:t>осуществлять (осуществляющих)</w:t>
      </w: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  <w:r w:rsidRPr="00605FE8">
        <w:rPr>
          <w:color w:val="000000" w:themeColor="text1"/>
        </w:rPr>
        <w:t>охранную деятельность</w:t>
      </w: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  <w:r w:rsidRPr="00605FE8">
        <w:rPr>
          <w:color w:val="000000" w:themeColor="text1"/>
        </w:rPr>
        <w:t xml:space="preserve">(в ред. </w:t>
      </w:r>
      <w:hyperlink r:id="rId47" w:history="1">
        <w:r w:rsidRPr="00605FE8">
          <w:rPr>
            <w:color w:val="000000" w:themeColor="text1"/>
          </w:rPr>
          <w:t>постановления</w:t>
        </w:r>
      </w:hyperlink>
      <w:r w:rsidRPr="00605FE8">
        <w:rPr>
          <w:color w:val="000000" w:themeColor="text1"/>
        </w:rPr>
        <w:t xml:space="preserve"> МВД</w:t>
      </w: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  <w:r w:rsidRPr="00605FE8">
        <w:rPr>
          <w:color w:val="000000" w:themeColor="text1"/>
        </w:rPr>
        <w:t>от 17.08.2012 N 269)</w:t>
      </w: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</w:p>
    <w:p w:rsidR="00410303" w:rsidRPr="00605FE8" w:rsidRDefault="00410303">
      <w:pPr>
        <w:pStyle w:val="ConsPlusNormal"/>
        <w:jc w:val="right"/>
        <w:rPr>
          <w:color w:val="000000" w:themeColor="text1"/>
        </w:rPr>
      </w:pPr>
      <w:r w:rsidRPr="00605FE8">
        <w:rPr>
          <w:color w:val="000000" w:themeColor="text1"/>
        </w:rPr>
        <w:t>ФОРМА</w:t>
      </w:r>
    </w:p>
    <w:p w:rsidR="00410303" w:rsidRPr="00605FE8" w:rsidRDefault="00410303">
      <w:pPr>
        <w:pStyle w:val="ConsPlusNormal"/>
        <w:jc w:val="center"/>
        <w:rPr>
          <w:color w:val="000000" w:themeColor="text1"/>
        </w:rPr>
      </w:pPr>
      <w:r w:rsidRPr="00605FE8">
        <w:rPr>
          <w:color w:val="000000" w:themeColor="text1"/>
        </w:rPr>
        <w:t xml:space="preserve">(в ред. постановлений МВД от 17.08.2012 </w:t>
      </w:r>
      <w:hyperlink r:id="rId48" w:history="1">
        <w:r w:rsidRPr="00605FE8">
          <w:rPr>
            <w:color w:val="000000" w:themeColor="text1"/>
          </w:rPr>
          <w:t>N 269</w:t>
        </w:r>
      </w:hyperlink>
      <w:r w:rsidRPr="00605FE8">
        <w:rPr>
          <w:color w:val="000000" w:themeColor="text1"/>
        </w:rPr>
        <w:t>,</w:t>
      </w:r>
    </w:p>
    <w:p w:rsidR="00410303" w:rsidRPr="00605FE8" w:rsidRDefault="00410303">
      <w:pPr>
        <w:pStyle w:val="ConsPlusNormal"/>
        <w:jc w:val="center"/>
        <w:rPr>
          <w:color w:val="000000" w:themeColor="text1"/>
        </w:rPr>
      </w:pPr>
      <w:r w:rsidRPr="00605FE8">
        <w:rPr>
          <w:color w:val="000000" w:themeColor="text1"/>
        </w:rPr>
        <w:t xml:space="preserve">от 23.12.2019 </w:t>
      </w:r>
      <w:hyperlink r:id="rId49" w:history="1">
        <w:r w:rsidRPr="00605FE8">
          <w:rPr>
            <w:color w:val="000000" w:themeColor="text1"/>
          </w:rPr>
          <w:t>N 335</w:t>
        </w:r>
      </w:hyperlink>
      <w:r w:rsidRPr="00605FE8">
        <w:rPr>
          <w:color w:val="000000" w:themeColor="text1"/>
        </w:rPr>
        <w:t>)</w:t>
      </w: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bookmarkStart w:id="2" w:name="P110"/>
      <w:bookmarkEnd w:id="2"/>
      <w:r w:rsidRPr="00605FE8">
        <w:rPr>
          <w:color w:val="000000" w:themeColor="text1"/>
        </w:rPr>
        <w:t xml:space="preserve">                              ПРОТОКОЛ N 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заседания комиссии по оценке знаний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____________________________________________________________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(наименование органа, осуществившего оценку знаний,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или его подразделения)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"__" _____________ 20__ г.                                г. 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Комиссия в составе: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председателя комиссии _____________________________________________________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            (фамилия, инициалы)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членов комиссии: __________________________________________________________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            (фамилия, инициалы)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__________________________________________________________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секретаря комиссии ________________________________________________________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            (фамилия, инициалы)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созданная на основании приказа от "____" _____________ 20____ г. N _______,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провела оценку знаний работников __________________________________________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                  (наименование соискателя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___________________________________________________________________________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лицензии (лицензиата) и его местонахождение)</w:t>
      </w:r>
    </w:p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rPr>
          <w:color w:val="000000" w:themeColor="text1"/>
        </w:rPr>
        <w:sectPr w:rsidR="00410303" w:rsidRPr="00605FE8" w:rsidSect="008B6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27"/>
        <w:gridCol w:w="1439"/>
        <w:gridCol w:w="1766"/>
        <w:gridCol w:w="1646"/>
        <w:gridCol w:w="1406"/>
        <w:gridCol w:w="1286"/>
      </w:tblGrid>
      <w:tr w:rsidR="00605FE8" w:rsidRPr="00605FE8">
        <w:tc>
          <w:tcPr>
            <w:tcW w:w="567" w:type="dxa"/>
            <w:vAlign w:val="center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1527" w:type="dxa"/>
            <w:vAlign w:val="center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>Фамилия, собственное имя, отчество (если таковое имеется) работника</w:t>
            </w:r>
          </w:p>
        </w:tc>
        <w:tc>
          <w:tcPr>
            <w:tcW w:w="1439" w:type="dxa"/>
            <w:vAlign w:val="center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>Профессия либо должность работника</w:t>
            </w:r>
          </w:p>
        </w:tc>
        <w:tc>
          <w:tcPr>
            <w:tcW w:w="1766" w:type="dxa"/>
            <w:vAlign w:val="center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>Работа и (или) услуга, составляющая охранную деятельность, по которой проводится оценка знаний</w:t>
            </w:r>
          </w:p>
        </w:tc>
        <w:tc>
          <w:tcPr>
            <w:tcW w:w="1646" w:type="dxa"/>
            <w:vAlign w:val="center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>Количество предложенных вопросов</w:t>
            </w:r>
          </w:p>
        </w:tc>
        <w:tc>
          <w:tcPr>
            <w:tcW w:w="1406" w:type="dxa"/>
            <w:vAlign w:val="center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>Количество и процент правильных ответов</w:t>
            </w:r>
          </w:p>
        </w:tc>
        <w:tc>
          <w:tcPr>
            <w:tcW w:w="1286" w:type="dxa"/>
            <w:vAlign w:val="center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 xml:space="preserve">Результат оценки знаний </w:t>
            </w:r>
            <w:hyperlink w:anchor="P170" w:history="1">
              <w:r w:rsidRPr="00605FE8">
                <w:rPr>
                  <w:color w:val="000000" w:themeColor="text1"/>
                </w:rPr>
                <w:t>&lt;*&gt;</w:t>
              </w:r>
            </w:hyperlink>
          </w:p>
        </w:tc>
      </w:tr>
      <w:tr w:rsidR="00605FE8" w:rsidRPr="00605FE8">
        <w:tc>
          <w:tcPr>
            <w:tcW w:w="567" w:type="dxa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>1</w:t>
            </w:r>
          </w:p>
        </w:tc>
        <w:tc>
          <w:tcPr>
            <w:tcW w:w="1527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4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8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05FE8" w:rsidRPr="00605FE8">
        <w:tc>
          <w:tcPr>
            <w:tcW w:w="567" w:type="dxa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>2</w:t>
            </w:r>
          </w:p>
        </w:tc>
        <w:tc>
          <w:tcPr>
            <w:tcW w:w="1527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4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8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605FE8" w:rsidRPr="00605FE8">
        <w:tc>
          <w:tcPr>
            <w:tcW w:w="567" w:type="dxa"/>
          </w:tcPr>
          <w:p w:rsidR="00410303" w:rsidRPr="00605FE8" w:rsidRDefault="00410303">
            <w:pPr>
              <w:pStyle w:val="ConsPlusNormal"/>
              <w:jc w:val="center"/>
              <w:rPr>
                <w:color w:val="000000" w:themeColor="text1"/>
              </w:rPr>
            </w:pPr>
            <w:r w:rsidRPr="00605FE8">
              <w:rPr>
                <w:color w:val="000000" w:themeColor="text1"/>
              </w:rPr>
              <w:t>...</w:t>
            </w:r>
          </w:p>
        </w:tc>
        <w:tc>
          <w:tcPr>
            <w:tcW w:w="1527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4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86" w:type="dxa"/>
          </w:tcPr>
          <w:p w:rsidR="00410303" w:rsidRPr="00605FE8" w:rsidRDefault="0041030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410303" w:rsidRPr="00605FE8" w:rsidRDefault="00410303">
      <w:pPr>
        <w:pStyle w:val="ConsPlusNormal"/>
        <w:ind w:firstLine="540"/>
        <w:jc w:val="both"/>
        <w:rPr>
          <w:color w:val="000000" w:themeColor="text1"/>
        </w:rPr>
      </w:pP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Председатель комиссии ______________              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  (</w:t>
      </w:r>
      <w:proofErr w:type="gramStart"/>
      <w:r w:rsidRPr="00605FE8">
        <w:rPr>
          <w:color w:val="000000" w:themeColor="text1"/>
        </w:rPr>
        <w:t xml:space="preserve">подпись)   </w:t>
      </w:r>
      <w:proofErr w:type="gramEnd"/>
      <w:r w:rsidRPr="00605FE8">
        <w:rPr>
          <w:color w:val="000000" w:themeColor="text1"/>
        </w:rPr>
        <w:t xml:space="preserve">                 (инициалы, фамилия)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Члены комиссии: ____________________              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(</w:t>
      </w:r>
      <w:proofErr w:type="gramStart"/>
      <w:r w:rsidRPr="00605FE8">
        <w:rPr>
          <w:color w:val="000000" w:themeColor="text1"/>
        </w:rPr>
        <w:t xml:space="preserve">подпись)   </w:t>
      </w:r>
      <w:proofErr w:type="gramEnd"/>
      <w:r w:rsidRPr="00605FE8">
        <w:rPr>
          <w:color w:val="000000" w:themeColor="text1"/>
        </w:rPr>
        <w:t xml:space="preserve">                   (инициалы, фамилия)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____________________              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>Секретарь комиссии _________________              _________________________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                 (</w:t>
      </w:r>
      <w:proofErr w:type="gramStart"/>
      <w:r w:rsidRPr="00605FE8">
        <w:rPr>
          <w:color w:val="000000" w:themeColor="text1"/>
        </w:rPr>
        <w:t xml:space="preserve">подпись)   </w:t>
      </w:r>
      <w:proofErr w:type="gramEnd"/>
      <w:r w:rsidRPr="00605FE8">
        <w:rPr>
          <w:color w:val="000000" w:themeColor="text1"/>
        </w:rPr>
        <w:t xml:space="preserve">                   (инициалы, фамилия)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r w:rsidRPr="00605FE8">
        <w:rPr>
          <w:color w:val="000000" w:themeColor="text1"/>
        </w:rPr>
        <w:t xml:space="preserve">     --------------------------------</w:t>
      </w:r>
    </w:p>
    <w:p w:rsidR="00410303" w:rsidRPr="00605FE8" w:rsidRDefault="00410303">
      <w:pPr>
        <w:pStyle w:val="ConsPlusNonformat"/>
        <w:jc w:val="both"/>
        <w:rPr>
          <w:color w:val="000000" w:themeColor="text1"/>
        </w:rPr>
      </w:pPr>
      <w:bookmarkStart w:id="3" w:name="P170"/>
      <w:bookmarkEnd w:id="3"/>
      <w:r w:rsidRPr="00605FE8">
        <w:rPr>
          <w:color w:val="000000" w:themeColor="text1"/>
        </w:rPr>
        <w:t xml:space="preserve">     &lt;*&gt; Указывается "положительно" либо "отрицательно".</w:t>
      </w: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jc w:val="both"/>
        <w:rPr>
          <w:color w:val="000000" w:themeColor="text1"/>
        </w:rPr>
      </w:pPr>
    </w:p>
    <w:p w:rsidR="00410303" w:rsidRPr="00605FE8" w:rsidRDefault="0041030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A42AD" w:rsidRPr="00605FE8" w:rsidRDefault="00605FE8">
      <w:pPr>
        <w:rPr>
          <w:color w:val="000000" w:themeColor="text1"/>
        </w:rPr>
      </w:pPr>
    </w:p>
    <w:sectPr w:rsidR="00BA42AD" w:rsidRPr="00605FE8" w:rsidSect="00975F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3"/>
    <w:rsid w:val="00176200"/>
    <w:rsid w:val="0021187B"/>
    <w:rsid w:val="00237FFE"/>
    <w:rsid w:val="00316E23"/>
    <w:rsid w:val="00410303"/>
    <w:rsid w:val="00427FE8"/>
    <w:rsid w:val="00605FE8"/>
    <w:rsid w:val="007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7DB5-CC06-4E54-B66B-D9BAEA5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3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C276785BFDB56ACF134336F17D33E39CCFC569C7314A601033736D16DAFDE4E8965965097A2CCDC4B877B27Bx8Z4P" TargetMode="External"/><Relationship Id="rId18" Type="http://schemas.openxmlformats.org/officeDocument/2006/relationships/hyperlink" Target="consultantplus://offline/ref=8FC276785BFDB56ACF134336F17D33E39CCFC569C73141601839796D16DAFDE4E8965965097A2CCDC4B877B27Ax8Z4P" TargetMode="External"/><Relationship Id="rId26" Type="http://schemas.openxmlformats.org/officeDocument/2006/relationships/hyperlink" Target="consultantplus://offline/ref=8FC276785BFDB56ACF134336F17D33E39CCFC569C73141601839796D16DAFDE4E8965965097A2CCDC4B877B279x8Z0P" TargetMode="External"/><Relationship Id="rId39" Type="http://schemas.openxmlformats.org/officeDocument/2006/relationships/hyperlink" Target="consultantplus://offline/ref=8FC276785BFDB56ACF134336F17D33E39CCFC569C73141601839796D16DAFDE4E8965965097A2CCDC4B877B279x8Z6P" TargetMode="External"/><Relationship Id="rId21" Type="http://schemas.openxmlformats.org/officeDocument/2006/relationships/hyperlink" Target="consultantplus://offline/ref=8FC276785BFDB56ACF134336F17D33E39CCFC569C73141601839796D16DAFDE4E8965965097A2CCDC4B877B27Ax8Z6P" TargetMode="External"/><Relationship Id="rId34" Type="http://schemas.openxmlformats.org/officeDocument/2006/relationships/hyperlink" Target="consultantplus://offline/ref=8FC276785BFDB56ACF134336F17D33E39CCFC569C7314B6A1334726D16DAFDE4E8965965097A2CCDC4B877B27Bx8Z8P" TargetMode="External"/><Relationship Id="rId42" Type="http://schemas.openxmlformats.org/officeDocument/2006/relationships/hyperlink" Target="consultantplus://offline/ref=8FC276785BFDB56ACF134336F17D33E39CCFC569C73141601839796D16DAFDE4E8965965097A2CCDC4B877B279x8Z7P" TargetMode="External"/><Relationship Id="rId47" Type="http://schemas.openxmlformats.org/officeDocument/2006/relationships/hyperlink" Target="consultantplus://offline/ref=8FC276785BFDB56ACF134336F17D33E39CCFC569C7314B6A1334726D16DAFDE4E8965965097A2CCDC4B877B27Bx8Z9P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FC276785BFDB56ACF134336F17D33E39CCFC569C73141601538736D16DAFDE4E8965965097A2CCDC4B874B57Bx8Z0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C276785BFDB56ACF134336F17D33E39CCFC569C73141601538736D16DAFDE4E8965965097A2CCDC4B877B27Ex8Z9P" TargetMode="External"/><Relationship Id="rId29" Type="http://schemas.openxmlformats.org/officeDocument/2006/relationships/hyperlink" Target="consultantplus://offline/ref=8FC276785BFDB56ACF134336F17D33E39CCFC569C73141601839796D16DAFDE4E8965965097A2CCDC4B877B279x8Z3P" TargetMode="External"/><Relationship Id="rId11" Type="http://schemas.openxmlformats.org/officeDocument/2006/relationships/hyperlink" Target="consultantplus://offline/ref=8FC276785BFDB56ACF134336F17D33E39CCFC569C73141601839796D16DAFDE4E8965965097A2CCDC4B877B27Bx8Z9P" TargetMode="External"/><Relationship Id="rId24" Type="http://schemas.openxmlformats.org/officeDocument/2006/relationships/hyperlink" Target="consultantplus://offline/ref=8FC276785BFDB56ACF134336F17D33E39CCFC569C7314A601033736D16DAFDE4E8965965097A2CCDC4B877B27Bx8Z5P" TargetMode="External"/><Relationship Id="rId32" Type="http://schemas.openxmlformats.org/officeDocument/2006/relationships/hyperlink" Target="consultantplus://offline/ref=8FC276785BFDB56ACF134336F17D33E39CCFC569C7314B6A1334726D16DAFDE4E8965965097A2CCDC4B877B27Bx8Z8P" TargetMode="External"/><Relationship Id="rId37" Type="http://schemas.openxmlformats.org/officeDocument/2006/relationships/hyperlink" Target="consultantplus://offline/ref=8FC276785BFDB56ACF134336F17D33E39CCFC569C7314A601033736D16DAFDE4E8965965097A2CCDC4B877B27Bx8Z6P" TargetMode="External"/><Relationship Id="rId40" Type="http://schemas.openxmlformats.org/officeDocument/2006/relationships/hyperlink" Target="consultantplus://offline/ref=8FC276785BFDB56ACF134336F17D33E39CCFC569C7314B6A1334726D16DAFDE4E8965965097A2CCDC4B877B27Bx8Z8P" TargetMode="External"/><Relationship Id="rId45" Type="http://schemas.openxmlformats.org/officeDocument/2006/relationships/hyperlink" Target="consultantplus://offline/ref=8FC276785BFDB56ACF134336F17D33E39CCFC569C7314B6A1334726D16DAFDE4E8965965097A2CCDC4B877B27Bx8Z8P" TargetMode="External"/><Relationship Id="rId5" Type="http://schemas.openxmlformats.org/officeDocument/2006/relationships/hyperlink" Target="consultantplus://offline/ref=8FC276785BFDB56ACF134336F17D33E39CCFC569C7314A601033736D16DAFDE4E8965965097A2CCDC4B877B27Bx8Z4P" TargetMode="External"/><Relationship Id="rId15" Type="http://schemas.openxmlformats.org/officeDocument/2006/relationships/hyperlink" Target="consultantplus://offline/ref=8FC276785BFDB56ACF134336F17D33E39CCFC569C7314B6A1334726D16DAFDE4E8965965097A2CCDC4B877B27Bx8Z8P" TargetMode="External"/><Relationship Id="rId23" Type="http://schemas.openxmlformats.org/officeDocument/2006/relationships/hyperlink" Target="consultantplus://offline/ref=8FC276785BFDB56ACF134336F17D33E39CCFC569C7314B6A1334726D16DAFDE4E8965965097A2CCDC4B877B27Bx8Z8P" TargetMode="External"/><Relationship Id="rId28" Type="http://schemas.openxmlformats.org/officeDocument/2006/relationships/hyperlink" Target="consultantplus://offline/ref=8FC276785BFDB56ACF134336F17D33E39CCFC569C73141601839796D16DAFDE4E8965965097A2CCDC4B877B279x8Z2P" TargetMode="External"/><Relationship Id="rId36" Type="http://schemas.openxmlformats.org/officeDocument/2006/relationships/hyperlink" Target="consultantplus://offline/ref=8FC276785BFDB56ACF134336F17D33E39CCFC569C7314B6A1334726D16DAFDE4E8965965097A2CCDC4B877B27Bx8Z8P" TargetMode="External"/><Relationship Id="rId49" Type="http://schemas.openxmlformats.org/officeDocument/2006/relationships/hyperlink" Target="consultantplus://offline/ref=8FC276785BFDB56ACF134336F17D33E39CCFC569C73141601839796D16DAFDE4E8965965097A2CCDC4B877B278x8Z0P" TargetMode="External"/><Relationship Id="rId10" Type="http://schemas.openxmlformats.org/officeDocument/2006/relationships/hyperlink" Target="consultantplus://offline/ref=8FC276785BFDB56ACF134336F17D33E39CCFC569C7314B6A1334726D16DAFDE4E8965965097A2CCDC4B877B27Bx8Z6P" TargetMode="External"/><Relationship Id="rId19" Type="http://schemas.openxmlformats.org/officeDocument/2006/relationships/hyperlink" Target="consultantplus://offline/ref=8FC276785BFDB56ACF134336F17D33E39CCFC569C7314B6A1334726D16DAFDE4E8965965097A2CCDC4B877B27Bx8Z8P" TargetMode="External"/><Relationship Id="rId31" Type="http://schemas.openxmlformats.org/officeDocument/2006/relationships/hyperlink" Target="consultantplus://offline/ref=8FC276785BFDB56ACF134336F17D33E39CCFC569C7314B6A1334726D16DAFDE4E8965965097A2CCDC4B877B27Bx8Z8P" TargetMode="External"/><Relationship Id="rId44" Type="http://schemas.openxmlformats.org/officeDocument/2006/relationships/hyperlink" Target="consultantplus://offline/ref=8FC276785BFDB56ACF134336F17D33E39CCFC569C73141601839796D16DAFDE4E8965965097A2CCDC4B877B279x8Z8P" TargetMode="External"/><Relationship Id="rId4" Type="http://schemas.openxmlformats.org/officeDocument/2006/relationships/hyperlink" Target="consultantplus://offline/ref=8FC276785BFDB56ACF134336F17D33E39CCFC569C7314B6A1334726D16DAFDE4E8965965097A2CCDC4B877B27Bx8Z5P" TargetMode="External"/><Relationship Id="rId9" Type="http://schemas.openxmlformats.org/officeDocument/2006/relationships/hyperlink" Target="consultantplus://offline/ref=8FC276785BFDB56ACF134336F17D33E39CCFC569C73141601839796D16DAFDE4E8965965097A2CCDC4B877B27Bx8Z7P" TargetMode="External"/><Relationship Id="rId14" Type="http://schemas.openxmlformats.org/officeDocument/2006/relationships/hyperlink" Target="consultantplus://offline/ref=8FC276785BFDB56ACF134336F17D33E39CCFC569C73141601839796D16DAFDE4E8965965097A2CCDC4B877B27Ax8Z2P" TargetMode="External"/><Relationship Id="rId22" Type="http://schemas.openxmlformats.org/officeDocument/2006/relationships/hyperlink" Target="consultantplus://offline/ref=8FC276785BFDB56ACF134336F17D33E39CCFC569C73141601839796D16DAFDE4E8965965097A2CCDC4B877B27Ax8Z7P" TargetMode="External"/><Relationship Id="rId27" Type="http://schemas.openxmlformats.org/officeDocument/2006/relationships/hyperlink" Target="consultantplus://offline/ref=8FC276785BFDB56ACF134336F17D33E39CCFC569C73141601839796D16DAFDE4E8965965097A2CCDC4B877B279x8Z1P" TargetMode="External"/><Relationship Id="rId30" Type="http://schemas.openxmlformats.org/officeDocument/2006/relationships/hyperlink" Target="consultantplus://offline/ref=8FC276785BFDB56ACF134336F17D33E39CCFC569C7314B6A1334726D16DAFDE4E8965965097A2CCDC4B877B27Bx8Z8P" TargetMode="External"/><Relationship Id="rId35" Type="http://schemas.openxmlformats.org/officeDocument/2006/relationships/hyperlink" Target="consultantplus://offline/ref=8FC276785BFDB56ACF134336F17D33E39CCFC569C7314B6A1334726D16DAFDE4E8965965097A2CCDC4B877B27Bx8Z8P" TargetMode="External"/><Relationship Id="rId43" Type="http://schemas.openxmlformats.org/officeDocument/2006/relationships/hyperlink" Target="consultantplus://offline/ref=8FC276785BFDB56ACF134336F17D33E39CCFC569C7314B6A1334726D16DAFDE4E8965965097A2CCDC4B877B27Bx8Z8P" TargetMode="External"/><Relationship Id="rId48" Type="http://schemas.openxmlformats.org/officeDocument/2006/relationships/hyperlink" Target="consultantplus://offline/ref=8FC276785BFDB56ACF134336F17D33E39CCFC569C7314B6A1334726D16DAFDE4E8965965097A2CCDC4B877B27Bx8Z9P" TargetMode="External"/><Relationship Id="rId8" Type="http://schemas.openxmlformats.org/officeDocument/2006/relationships/hyperlink" Target="consultantplus://offline/ref=8FC276785BFDB56ACF134336F17D33E39CCFC569C7314F6E1937786D16DAFDE4E8965965097A2CCDC4B877B27Fx8Z8P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C276785BFDB56ACF134336F17D33E39CCFC569C7314B6A1334726D16DAFDE4E8965965097A2CCDC4B877B27Bx8Z7P" TargetMode="External"/><Relationship Id="rId17" Type="http://schemas.openxmlformats.org/officeDocument/2006/relationships/hyperlink" Target="consultantplus://offline/ref=8FC276785BFDB56ACF134336F17D33E39CCFC569C7314C6A1035796D16DAFDE4E8965965097A2CCDC4B877B27Bx8Z7P" TargetMode="External"/><Relationship Id="rId25" Type="http://schemas.openxmlformats.org/officeDocument/2006/relationships/hyperlink" Target="consultantplus://offline/ref=8FC276785BFDB56ACF134336F17D33E39CCFC569C73141601839796D16DAFDE4E8965965097A2CCDC4B877B27Ax8Z9P" TargetMode="External"/><Relationship Id="rId33" Type="http://schemas.openxmlformats.org/officeDocument/2006/relationships/hyperlink" Target="consultantplus://offline/ref=8FC276785BFDB56ACF134336F17D33E39CCFC569C7314B6A1334726D16DAFDE4E8965965097A2CCDC4B877B27Bx8Z8P" TargetMode="External"/><Relationship Id="rId38" Type="http://schemas.openxmlformats.org/officeDocument/2006/relationships/hyperlink" Target="consultantplus://offline/ref=8FC276785BFDB56ACF134336F17D33E39CCFC569C73141601839796D16DAFDE4E8965965097A2CCDC4B877B27Ax8Z7P" TargetMode="External"/><Relationship Id="rId46" Type="http://schemas.openxmlformats.org/officeDocument/2006/relationships/hyperlink" Target="consultantplus://offline/ref=8FC276785BFDB56ACF134336F17D33E39CCFC569C7314B6A1334726D16DAFDE4E8965965097A2CCDC4B877B27Bx8Z8P" TargetMode="External"/><Relationship Id="rId20" Type="http://schemas.openxmlformats.org/officeDocument/2006/relationships/hyperlink" Target="consultantplus://offline/ref=8FC276785BFDB56ACF134336F17D33E39CCFC569C7314B6A1334726D16DAFDE4E8965965097A2CCDC4B877B27Bx8Z8P" TargetMode="External"/><Relationship Id="rId41" Type="http://schemas.openxmlformats.org/officeDocument/2006/relationships/hyperlink" Target="consultantplus://offline/ref=8FC276785BFDB56ACF134336F17D33E39CCFC569C7314A601033736D16DAFDE4E8965965097A2CCDC4B877B27Bx8Z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276785BFDB56ACF134336F17D33E39CCFC569C73141601839796D16DAFDE4E8965965097A2CCDC4B877B27Bx8Z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samusevich</dc:creator>
  <cp:keywords/>
  <dc:description/>
  <cp:lastModifiedBy>samusevich</cp:lastModifiedBy>
  <cp:revision>2</cp:revision>
  <dcterms:created xsi:type="dcterms:W3CDTF">2020-05-08T15:25:00Z</dcterms:created>
  <dcterms:modified xsi:type="dcterms:W3CDTF">2020-05-08T15:26:00Z</dcterms:modified>
</cp:coreProperties>
</file>